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80DA" w14:textId="77777777" w:rsidR="00C409E2" w:rsidRPr="00612A36" w:rsidRDefault="00C409E2" w:rsidP="00F8587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proofErr w:type="gramStart"/>
      <w:r w:rsidRPr="00612A36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Dobenina</w:t>
      </w:r>
      <w:proofErr w:type="spellEnd"/>
      <w:r w:rsidRPr="00612A36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 xml:space="preserve"> - farní</w:t>
      </w:r>
      <w:proofErr w:type="gramEnd"/>
      <w:r w:rsidRPr="00612A36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 xml:space="preserve"> ves </w:t>
      </w:r>
      <w:r w:rsidRPr="00612A3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2715137F" w14:textId="43C98432" w:rsidR="00C409E2" w:rsidRDefault="00C409E2" w:rsidP="00F8587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Středověká osada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Dobenina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příliš známek své existence nezanechala.                                     O to více svádí k různým domněnkám, jejichž oprávněnost se s odstupem              mnoha staletí dá těžko posoudit. Umístění na návrší při staré zemské stezce                            nedaleko strážní brány ji zřejmě už v raném středověku předurčovalo k vícerému využití. Vojenské shromaždiště, sněmovní místo, strážní osada, celnice vybírající knížecí poplatky, zpočátku možná i tržiště.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Dobenínské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    návrší nabízelo k těmto aktivitám dostatek prostoru, což se o starém Náchodě říci nedalo. Z jakých jiných důvodů by se tu v roce 1068 konal zemský sněm při válečném tažení do Polska?</w:t>
      </w:r>
    </w:p>
    <w:p w14:paraId="6E99C2FB" w14:textId="265A91DA" w:rsidR="00C409E2" w:rsidRDefault="00C409E2" w:rsidP="00F8587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Není doloženo, od kdy stál na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Dobeníně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první, třeba jen dřevěný kostelík. Ovšem starobylosti kostela odpovídá výběr zdaleka viditelného místa. Zasvěcení zemskému patronu sv. Václavu, ochránci českého pomezí, rovněž svědčí o jeho velkém stáří. Patrně se jednalo o románskou stavbu, v roce 1325 raně goticky přestavěnou. Některé dochované stavební prvky kostela dokonce ukazují na jeho možné využití k úkrytu ohrožených osob. Od začátku 13. stol. patřil kostel benediktýnům, v období skončené vrcholné kolonizace se kostel sv. Václava stal farním. K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dobenínskému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farnímu obvodu patřilo kolem deseti okolních vsí. Nepochybně už tehdy existoval u kostela hřbitov, s vyhrazenou částí pro každou z vesnic. Dokonce jsou doložena „umrlčí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draha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“ - cesty, kterými se na něj zemřelí dováželi. Při rozebírání prastaré kamenné hřbitovní zdi se zjistilo, že je složena z deseti různých částí, což přibližně odpovídá počtu vesnic náležejících k farní vsi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Dobenině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14:paraId="1036702A" w14:textId="77777777" w:rsidR="00F85876" w:rsidRDefault="00C409E2" w:rsidP="00F8587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Dobenínská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fara bývala, podle tehdejších zvyklostí, zřejmě především zemědělským dvorcem s hospodářskými budovami, čeledníkem a obydlím kněze. Hospodařila na rozsáhlých pozemcích polí, luk a pastvin širokým pruhem od Branky až po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Domkov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Církev v té době celkově bohatla na úkor ostatních částí společnosti. Nespokojenost lidí nakonec vyvrcholila vypuknutím husitského hnutí a s tím spojeného ničení veškerého církevního majetku. Doplatila na to i ves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Dobenina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s farou a kostelem. K obnovení zpustošené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Dobeniny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už nedošlo, poslední zmínka o ní je z r. 1426. Zachoval se jen kostel, i když značně poškozený. Na místě zapomenuté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Dobeniny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vznikla teprve za vlády císaře Josefa II., při vypořádání církevního majetku, osada Václavice. Název převzala po patronu zdejšího památného kostelíka, českém knížeti sv. Václavu.                                   </w:t>
      </w:r>
    </w:p>
    <w:p w14:paraId="1BD9FAD7" w14:textId="5380D349" w:rsidR="00C409E2" w:rsidRDefault="00C409E2" w:rsidP="00F858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1.5.2020</w:t>
      </w:r>
    </w:p>
    <w:p w14:paraId="7A6C2800" w14:textId="0C487015" w:rsidR="00C409E2" w:rsidRPr="00E351EF" w:rsidRDefault="00E351EF" w:rsidP="00C409E2">
      <w:pPr>
        <w:rPr>
          <w:rFonts w:ascii="Times New Roman" w:hAnsi="Times New Roman" w:cs="Times New Roman"/>
          <w:i/>
          <w:sz w:val="24"/>
          <w:szCs w:val="24"/>
        </w:rPr>
      </w:pPr>
      <w:r w:rsidRPr="00E351EF">
        <w:rPr>
          <w:rFonts w:ascii="Times New Roman" w:hAnsi="Times New Roman" w:cs="Times New Roman"/>
          <w:i/>
          <w:sz w:val="24"/>
          <w:szCs w:val="24"/>
        </w:rPr>
        <w:lastRenderedPageBreak/>
        <w:t>Použitá l</w:t>
      </w:r>
      <w:r w:rsidR="00C409E2" w:rsidRPr="00E351EF">
        <w:rPr>
          <w:rFonts w:ascii="Times New Roman" w:hAnsi="Times New Roman" w:cs="Times New Roman"/>
          <w:i/>
          <w:sz w:val="24"/>
          <w:szCs w:val="24"/>
        </w:rPr>
        <w:t>iteratura:</w:t>
      </w:r>
      <w:r w:rsidRPr="00E351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Patronicium</w:t>
      </w:r>
      <w:proofErr w:type="spellEnd"/>
      <w:r w:rsidR="00C409E2" w:rsidRPr="00E351EF">
        <w:rPr>
          <w:rFonts w:ascii="Times New Roman" w:hAnsi="Times New Roman" w:cs="Times New Roman"/>
          <w:i/>
          <w:sz w:val="24"/>
          <w:szCs w:val="24"/>
        </w:rPr>
        <w:t xml:space="preserve"> kostela sv. Václava                                   Zdeněk Fišera                                                                                      Filiální kostel sv. Václava na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Dobeníně</w:t>
      </w:r>
      <w:proofErr w:type="spellEnd"/>
      <w:r w:rsidR="00C409E2" w:rsidRPr="00E351EF">
        <w:rPr>
          <w:rFonts w:ascii="Times New Roman" w:hAnsi="Times New Roman" w:cs="Times New Roman"/>
          <w:i/>
          <w:sz w:val="24"/>
          <w:szCs w:val="24"/>
        </w:rPr>
        <w:t xml:space="preserve">                       Jan Čížek-Zdeněk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Jánský-Jiří</w:t>
      </w:r>
      <w:proofErr w:type="spellEnd"/>
      <w:r w:rsidR="00C409E2" w:rsidRPr="00E351EF">
        <w:rPr>
          <w:rFonts w:ascii="Times New Roman" w:hAnsi="Times New Roman" w:cs="Times New Roman"/>
          <w:i/>
          <w:sz w:val="24"/>
          <w:szCs w:val="24"/>
        </w:rPr>
        <w:t xml:space="preserve"> Slavík Dějiny východních Čech                                                František Musil a spol.                                        Provodov-Šonov aneb jak se žilo pod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Dobenínem</w:t>
      </w:r>
      <w:proofErr w:type="spellEnd"/>
      <w:r w:rsidR="00C409E2" w:rsidRPr="00E351EF">
        <w:rPr>
          <w:rFonts w:ascii="Times New Roman" w:hAnsi="Times New Roman" w:cs="Times New Roman"/>
          <w:i/>
          <w:sz w:val="24"/>
          <w:szCs w:val="24"/>
        </w:rPr>
        <w:t xml:space="preserve">        Zdeněk Jánský                                                          Kosmova kronika česká                                                 Karel Hrdina a Marie Bláhová                                           Na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Dobeníně</w:t>
      </w:r>
      <w:proofErr w:type="spellEnd"/>
      <w:r w:rsidR="00C409E2" w:rsidRPr="00E351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Karel Janků                                                           Pamětní kniha Provodova-Václavic                              Augustin Poláček                                         Vesnice                                                                          Alena a Vlastimil Vondruškovi                    Zapadlé rovy                                                                 Bohumil </w:t>
      </w:r>
      <w:proofErr w:type="spellStart"/>
      <w:r w:rsidR="00C409E2" w:rsidRPr="00E351EF">
        <w:rPr>
          <w:rFonts w:ascii="Times New Roman" w:hAnsi="Times New Roman" w:cs="Times New Roman"/>
          <w:i/>
          <w:sz w:val="24"/>
          <w:szCs w:val="24"/>
        </w:rPr>
        <w:t>Kulíř</w:t>
      </w:r>
      <w:proofErr w:type="spellEnd"/>
    </w:p>
    <w:p w14:paraId="6FB77F92" w14:textId="77777777" w:rsidR="006D5376" w:rsidRPr="00E351EF" w:rsidRDefault="006D5376">
      <w:pPr>
        <w:rPr>
          <w:sz w:val="24"/>
          <w:szCs w:val="24"/>
        </w:rPr>
      </w:pPr>
    </w:p>
    <w:sectPr w:rsidR="006D5376" w:rsidRPr="00E3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D5"/>
    <w:rsid w:val="00612A36"/>
    <w:rsid w:val="006D5376"/>
    <w:rsid w:val="00A512D5"/>
    <w:rsid w:val="00C409E2"/>
    <w:rsid w:val="00C5569D"/>
    <w:rsid w:val="00E351EF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BD5"/>
  <w15:chartTrackingRefBased/>
  <w15:docId w15:val="{2AD34E43-3188-41F8-A82F-4B8707C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9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6</cp:revision>
  <dcterms:created xsi:type="dcterms:W3CDTF">2021-02-02T07:36:00Z</dcterms:created>
  <dcterms:modified xsi:type="dcterms:W3CDTF">2021-02-03T08:25:00Z</dcterms:modified>
</cp:coreProperties>
</file>